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Default="003419FF" w:rsidP="008A74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8A7466" w:rsidRPr="001F0BB8" w:rsidRDefault="008A7466" w:rsidP="008A7466">
            <w:pPr>
              <w:jc w:val="center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870497">
              <w:rPr>
                <w:szCs w:val="28"/>
              </w:rPr>
              <w:t>1</w:t>
            </w:r>
            <w:r w:rsidR="00496071" w:rsidRPr="00870497">
              <w:rPr>
                <w:szCs w:val="28"/>
              </w:rPr>
              <w:t>5</w:t>
            </w:r>
            <w:r w:rsidR="00E06C9A" w:rsidRPr="00870497">
              <w:rPr>
                <w:szCs w:val="28"/>
              </w:rPr>
              <w:t xml:space="preserve"> ноября </w:t>
            </w:r>
            <w:r w:rsidR="003C0CCD" w:rsidRPr="00870497">
              <w:rPr>
                <w:szCs w:val="28"/>
              </w:rPr>
              <w:t>2012 года</w:t>
            </w:r>
            <w:r w:rsidR="003C0CCD" w:rsidRPr="00870497">
              <w:rPr>
                <w:szCs w:val="28"/>
              </w:rPr>
              <w:tab/>
            </w:r>
            <w:r w:rsidR="003C0CCD" w:rsidRPr="00870497">
              <w:rPr>
                <w:szCs w:val="28"/>
              </w:rPr>
              <w:tab/>
              <w:t xml:space="preserve">            </w:t>
            </w:r>
            <w:r w:rsidR="003C0CCD" w:rsidRPr="00870497">
              <w:rPr>
                <w:szCs w:val="28"/>
              </w:rPr>
              <w:tab/>
            </w:r>
            <w:r w:rsidR="003C0CCD" w:rsidRPr="00870497">
              <w:rPr>
                <w:szCs w:val="28"/>
              </w:rPr>
              <w:tab/>
            </w:r>
            <w:r w:rsidR="003C0CCD" w:rsidRPr="00870497">
              <w:rPr>
                <w:szCs w:val="28"/>
              </w:rPr>
              <w:tab/>
            </w:r>
            <w:r w:rsidR="003C0CCD" w:rsidRPr="00870497">
              <w:rPr>
                <w:szCs w:val="28"/>
              </w:rPr>
              <w:tab/>
              <w:t xml:space="preserve">                     № </w:t>
            </w:r>
            <w:r w:rsidR="006B774E">
              <w:rPr>
                <w:szCs w:val="28"/>
              </w:rPr>
              <w:t>665</w:t>
            </w:r>
            <w:r w:rsidR="003C0CCD" w:rsidRPr="00870497">
              <w:rPr>
                <w:szCs w:val="28"/>
              </w:rPr>
              <w:t>-ТЭ</w:t>
            </w:r>
          </w:p>
          <w:p w:rsidR="00E97C85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F72EF1" w:rsidRPr="001F0BB8" w:rsidRDefault="00F72EF1" w:rsidP="00D83CFD">
            <w:pPr>
              <w:jc w:val="center"/>
              <w:rPr>
                <w:szCs w:val="28"/>
              </w:rPr>
            </w:pPr>
          </w:p>
          <w:p w:rsidR="003C0CCD" w:rsidRPr="00100615" w:rsidRDefault="003C0CCD" w:rsidP="008A7466">
            <w:pPr>
              <w:jc w:val="center"/>
              <w:rPr>
                <w:b/>
                <w:szCs w:val="28"/>
              </w:rPr>
            </w:pPr>
            <w:r w:rsidRPr="00100615">
              <w:rPr>
                <w:b/>
                <w:bCs/>
                <w:szCs w:val="28"/>
              </w:rPr>
              <w:t>Об</w:t>
            </w:r>
            <w:r w:rsidR="008A7466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bCs/>
                <w:szCs w:val="28"/>
              </w:rPr>
              <w:t xml:space="preserve"> установлении тарифа </w:t>
            </w:r>
            <w:r w:rsidR="008A7466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8A7466" w:rsidRDefault="008A7466" w:rsidP="008A7466">
            <w:pPr>
              <w:jc w:val="center"/>
              <w:rPr>
                <w:b/>
                <w:szCs w:val="28"/>
              </w:rPr>
            </w:pPr>
            <w:proofErr w:type="spellStart"/>
            <w:r w:rsidRPr="008A7466">
              <w:rPr>
                <w:b/>
                <w:szCs w:val="28"/>
              </w:rPr>
              <w:t>Западно-Сибирской</w:t>
            </w:r>
            <w:proofErr w:type="spellEnd"/>
            <w:r>
              <w:rPr>
                <w:b/>
                <w:szCs w:val="28"/>
              </w:rPr>
              <w:t xml:space="preserve">  </w:t>
            </w:r>
            <w:r w:rsidRPr="008A7466">
              <w:rPr>
                <w:b/>
                <w:szCs w:val="28"/>
              </w:rPr>
              <w:t xml:space="preserve"> дирекцией </w:t>
            </w:r>
            <w:r>
              <w:rPr>
                <w:b/>
                <w:szCs w:val="28"/>
              </w:rPr>
              <w:t xml:space="preserve"> </w:t>
            </w:r>
            <w:r w:rsidRPr="008A7466">
              <w:rPr>
                <w:b/>
                <w:szCs w:val="28"/>
              </w:rPr>
              <w:t>по</w:t>
            </w:r>
            <w:r>
              <w:rPr>
                <w:b/>
                <w:szCs w:val="28"/>
              </w:rPr>
              <w:t xml:space="preserve"> </w:t>
            </w:r>
            <w:r w:rsidRPr="008A746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proofErr w:type="spellStart"/>
            <w:r w:rsidRPr="008A7466">
              <w:rPr>
                <w:b/>
                <w:szCs w:val="28"/>
              </w:rPr>
              <w:t>тепловодоснабжению</w:t>
            </w:r>
            <w:proofErr w:type="spellEnd"/>
            <w:r w:rsidRPr="008A746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 w:rsidRPr="008A7466">
              <w:rPr>
                <w:b/>
                <w:szCs w:val="28"/>
              </w:rPr>
              <w:t xml:space="preserve">– </w:t>
            </w:r>
            <w:r>
              <w:rPr>
                <w:b/>
                <w:szCs w:val="28"/>
              </w:rPr>
              <w:t xml:space="preserve"> </w:t>
            </w:r>
            <w:r w:rsidRPr="008A7466">
              <w:rPr>
                <w:b/>
                <w:szCs w:val="28"/>
              </w:rPr>
              <w:t xml:space="preserve">структурным подразделением Центральной дирекции по </w:t>
            </w:r>
            <w:proofErr w:type="spellStart"/>
            <w:r w:rsidRPr="008A7466">
              <w:rPr>
                <w:b/>
                <w:szCs w:val="28"/>
              </w:rPr>
              <w:t>тепловодоснабжению</w:t>
            </w:r>
            <w:proofErr w:type="spellEnd"/>
            <w:r w:rsidRPr="008A7466">
              <w:rPr>
                <w:b/>
                <w:szCs w:val="28"/>
              </w:rPr>
              <w:t xml:space="preserve"> </w:t>
            </w:r>
            <w:r w:rsidRPr="008A7466">
              <w:rPr>
                <w:b/>
                <w:bCs/>
                <w:szCs w:val="28"/>
              </w:rPr>
              <w:t xml:space="preserve">– филиала </w:t>
            </w:r>
            <w:r w:rsidRPr="008A7466">
              <w:rPr>
                <w:b/>
                <w:szCs w:val="28"/>
              </w:rPr>
              <w:t>Открытого акционерного общества «Российские железные дороги»</w:t>
            </w:r>
            <w:r w:rsidRPr="008A7466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п</w:t>
            </w:r>
            <w:r w:rsidR="00E573F4" w:rsidRPr="008A7466">
              <w:rPr>
                <w:b/>
                <w:bCs/>
                <w:szCs w:val="28"/>
              </w:rPr>
              <w:t>отребителям</w:t>
            </w:r>
          </w:p>
        </w:tc>
      </w:tr>
    </w:tbl>
    <w:p w:rsidR="008A4D40" w:rsidRPr="00870497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870497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8704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870497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8704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70497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8704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07601" w:rsidRPr="00870497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007601" w:rsidRPr="00870497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87049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870497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870497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870497">
        <w:rPr>
          <w:rFonts w:ascii="Times New Roman" w:hAnsi="Times New Roman" w:cs="Times New Roman"/>
          <w:b w:val="0"/>
          <w:sz w:val="28"/>
          <w:szCs w:val="28"/>
        </w:rPr>
        <w:t>1</w:t>
      </w:r>
      <w:r w:rsidR="00496071" w:rsidRPr="00870497">
        <w:rPr>
          <w:rFonts w:ascii="Times New Roman" w:hAnsi="Times New Roman" w:cs="Times New Roman"/>
          <w:b w:val="0"/>
          <w:sz w:val="28"/>
          <w:szCs w:val="28"/>
        </w:rPr>
        <w:t>5</w:t>
      </w:r>
      <w:r w:rsidRPr="00870497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870497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870497">
        <w:rPr>
          <w:rFonts w:ascii="Times New Roman" w:hAnsi="Times New Roman" w:cs="Times New Roman"/>
          <w:b w:val="0"/>
          <w:sz w:val="28"/>
          <w:szCs w:val="28"/>
        </w:rPr>
        <w:t>1</w:t>
      </w:r>
      <w:r w:rsidRPr="00870497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870497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496071" w:rsidRPr="00870497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87049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870497">
        <w:rPr>
          <w:szCs w:val="28"/>
        </w:rPr>
        <w:t xml:space="preserve">департамент по тарифам Новосибирской области  </w:t>
      </w:r>
      <w:proofErr w:type="gramStart"/>
      <w:r w:rsidRPr="00870497">
        <w:rPr>
          <w:b/>
          <w:szCs w:val="28"/>
        </w:rPr>
        <w:t>п</w:t>
      </w:r>
      <w:proofErr w:type="gramEnd"/>
      <w:r w:rsidRPr="00870497">
        <w:rPr>
          <w:b/>
          <w:szCs w:val="28"/>
        </w:rPr>
        <w:t xml:space="preserve"> р и к а з ы в а е т</w:t>
      </w:r>
      <w:r w:rsidRPr="00870497">
        <w:rPr>
          <w:szCs w:val="28"/>
        </w:rPr>
        <w:t>:</w:t>
      </w:r>
    </w:p>
    <w:p w:rsidR="006768E4" w:rsidRPr="008A7466" w:rsidRDefault="008A4D40" w:rsidP="008A7466">
      <w:pPr>
        <w:ind w:firstLine="708"/>
        <w:jc w:val="both"/>
        <w:rPr>
          <w:szCs w:val="28"/>
        </w:rPr>
      </w:pPr>
      <w:r w:rsidRPr="008A7466">
        <w:rPr>
          <w:szCs w:val="28"/>
        </w:rPr>
        <w:t xml:space="preserve">1. Установить </w:t>
      </w:r>
      <w:r w:rsidRPr="008A7466">
        <w:rPr>
          <w:bCs/>
          <w:szCs w:val="28"/>
        </w:rPr>
        <w:t xml:space="preserve">тариф </w:t>
      </w:r>
      <w:r w:rsidRPr="008A7466">
        <w:rPr>
          <w:szCs w:val="28"/>
        </w:rPr>
        <w:t>на тепловую энергию (мощность) для потребителей</w:t>
      </w:r>
      <w:r w:rsidR="008A7466" w:rsidRPr="008A7466">
        <w:rPr>
          <w:szCs w:val="28"/>
        </w:rPr>
        <w:t xml:space="preserve"> </w:t>
      </w:r>
      <w:proofErr w:type="spellStart"/>
      <w:r w:rsidR="008A7466" w:rsidRPr="008A7466">
        <w:rPr>
          <w:szCs w:val="28"/>
        </w:rPr>
        <w:t>Западно-Сибирской</w:t>
      </w:r>
      <w:proofErr w:type="spellEnd"/>
      <w:r w:rsidR="008A7466" w:rsidRPr="008A7466">
        <w:rPr>
          <w:szCs w:val="28"/>
        </w:rPr>
        <w:t xml:space="preserve"> дирекции по </w:t>
      </w:r>
      <w:proofErr w:type="spellStart"/>
      <w:r w:rsidR="008A7466" w:rsidRPr="008A7466">
        <w:rPr>
          <w:szCs w:val="28"/>
        </w:rPr>
        <w:t>тепловодоснабжению</w:t>
      </w:r>
      <w:proofErr w:type="spellEnd"/>
      <w:r w:rsidR="008A7466" w:rsidRPr="008A7466">
        <w:rPr>
          <w:szCs w:val="28"/>
        </w:rPr>
        <w:t xml:space="preserve"> – структурного подразделения Центральной дирекции по </w:t>
      </w:r>
      <w:proofErr w:type="spellStart"/>
      <w:r w:rsidR="008A7466" w:rsidRPr="008A7466">
        <w:rPr>
          <w:szCs w:val="28"/>
        </w:rPr>
        <w:t>тепловодоснабжению</w:t>
      </w:r>
      <w:proofErr w:type="spellEnd"/>
      <w:r w:rsidR="008A7466" w:rsidRPr="008A7466">
        <w:rPr>
          <w:szCs w:val="28"/>
        </w:rPr>
        <w:t xml:space="preserve"> </w:t>
      </w:r>
      <w:r w:rsidR="008A7466" w:rsidRPr="008A7466">
        <w:rPr>
          <w:bCs/>
          <w:szCs w:val="28"/>
        </w:rPr>
        <w:t xml:space="preserve">– филиала </w:t>
      </w:r>
      <w:r w:rsidR="008A7466" w:rsidRPr="008A7466">
        <w:rPr>
          <w:szCs w:val="28"/>
        </w:rPr>
        <w:t>Открытого акционерного общества «Российские железные дороги»</w:t>
      </w:r>
      <w:r w:rsidR="008A7466" w:rsidRPr="008A7466">
        <w:rPr>
          <w:bCs/>
          <w:szCs w:val="28"/>
        </w:rPr>
        <w:t xml:space="preserve"> </w:t>
      </w:r>
      <w:r w:rsidR="008A7466" w:rsidRPr="008A7466">
        <w:rPr>
          <w:szCs w:val="28"/>
        </w:rPr>
        <w:t>(ОГРН 1037739877295, ИНН 7708503727)</w:t>
      </w:r>
      <w:r w:rsidR="008A7466">
        <w:rPr>
          <w:szCs w:val="28"/>
        </w:rPr>
        <w:t xml:space="preserve"> </w:t>
      </w:r>
      <w:r w:rsidR="00496071" w:rsidRPr="008A7466">
        <w:rPr>
          <w:szCs w:val="28"/>
        </w:rPr>
        <w:t xml:space="preserve"> </w:t>
      </w:r>
      <w:r w:rsidRPr="008A7466">
        <w:rPr>
          <w:szCs w:val="28"/>
        </w:rPr>
        <w:t xml:space="preserve">согласно </w:t>
      </w:r>
      <w:r w:rsidR="00215845" w:rsidRPr="008A7466">
        <w:rPr>
          <w:szCs w:val="28"/>
        </w:rPr>
        <w:t>приложению.</w:t>
      </w:r>
    </w:p>
    <w:p w:rsidR="008A7466" w:rsidRDefault="0061057C" w:rsidP="008A7466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8A7466" w:rsidRPr="00E5105F" w:rsidRDefault="008A7466" w:rsidP="008A7466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  <w:bookmarkStart w:id="0" w:name="_GoBack"/>
        <w:bookmarkEnd w:id="0"/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870497">
              <w:rPr>
                <w:sz w:val="24"/>
                <w:szCs w:val="24"/>
              </w:rPr>
              <w:t>о</w:t>
            </w:r>
            <w:r w:rsidR="00941D91" w:rsidRPr="00870497">
              <w:rPr>
                <w:sz w:val="24"/>
                <w:szCs w:val="24"/>
              </w:rPr>
              <w:t>т</w:t>
            </w:r>
            <w:r w:rsidRPr="00870497">
              <w:rPr>
                <w:sz w:val="24"/>
                <w:szCs w:val="24"/>
              </w:rPr>
              <w:t xml:space="preserve"> 1</w:t>
            </w:r>
            <w:r w:rsidR="00496071" w:rsidRPr="00870497">
              <w:rPr>
                <w:sz w:val="24"/>
                <w:szCs w:val="24"/>
              </w:rPr>
              <w:t>5</w:t>
            </w:r>
            <w:r w:rsidR="008A4D40" w:rsidRPr="00870497">
              <w:rPr>
                <w:sz w:val="24"/>
                <w:szCs w:val="24"/>
              </w:rPr>
              <w:t>.</w:t>
            </w:r>
            <w:r w:rsidR="00E90D53" w:rsidRPr="00870497">
              <w:rPr>
                <w:sz w:val="24"/>
                <w:szCs w:val="24"/>
              </w:rPr>
              <w:t>1</w:t>
            </w:r>
            <w:r w:rsidR="00E06C9A" w:rsidRPr="00870497">
              <w:rPr>
                <w:sz w:val="24"/>
                <w:szCs w:val="24"/>
              </w:rPr>
              <w:t>1</w:t>
            </w:r>
            <w:r w:rsidR="00A43374" w:rsidRPr="00870497">
              <w:rPr>
                <w:sz w:val="24"/>
                <w:szCs w:val="24"/>
              </w:rPr>
              <w:t xml:space="preserve">.2012 № </w:t>
            </w:r>
            <w:r w:rsidR="006B774E">
              <w:rPr>
                <w:sz w:val="24"/>
                <w:szCs w:val="24"/>
              </w:rPr>
              <w:t>665</w:t>
            </w:r>
            <w:r w:rsidR="008A4D40" w:rsidRPr="00870497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D44150" w:rsidRDefault="008A7466" w:rsidP="0049607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C4321">
              <w:rPr>
                <w:b/>
                <w:sz w:val="24"/>
                <w:szCs w:val="24"/>
              </w:rPr>
              <w:t>Западно-Сибирской</w:t>
            </w:r>
            <w:proofErr w:type="spellEnd"/>
            <w:r w:rsidRPr="004C4321">
              <w:rPr>
                <w:b/>
                <w:sz w:val="24"/>
                <w:szCs w:val="24"/>
              </w:rPr>
              <w:t xml:space="preserve"> дирекции по </w:t>
            </w:r>
            <w:proofErr w:type="spellStart"/>
            <w:r w:rsidRPr="004C4321">
              <w:rPr>
                <w:b/>
                <w:sz w:val="24"/>
                <w:szCs w:val="24"/>
              </w:rPr>
              <w:t>тепловодоснабжению</w:t>
            </w:r>
            <w:proofErr w:type="spellEnd"/>
            <w:r w:rsidRPr="004C4321">
              <w:rPr>
                <w:b/>
                <w:sz w:val="24"/>
                <w:szCs w:val="24"/>
              </w:rPr>
              <w:t xml:space="preserve"> – структурного подразделения Центральной дирекции по </w:t>
            </w:r>
            <w:proofErr w:type="spellStart"/>
            <w:r w:rsidRPr="004C4321">
              <w:rPr>
                <w:b/>
                <w:sz w:val="24"/>
                <w:szCs w:val="24"/>
              </w:rPr>
              <w:t>тепловодоснабжению</w:t>
            </w:r>
            <w:proofErr w:type="spellEnd"/>
            <w:r w:rsidRPr="004C4321">
              <w:rPr>
                <w:b/>
                <w:sz w:val="24"/>
                <w:szCs w:val="24"/>
              </w:rPr>
              <w:t xml:space="preserve"> </w:t>
            </w:r>
            <w:r w:rsidRPr="004C4321">
              <w:rPr>
                <w:b/>
                <w:bCs/>
                <w:sz w:val="24"/>
                <w:szCs w:val="24"/>
              </w:rPr>
              <w:t xml:space="preserve">– филиала </w:t>
            </w:r>
            <w:r w:rsidRPr="004C4321">
              <w:rPr>
                <w:b/>
                <w:sz w:val="24"/>
                <w:szCs w:val="24"/>
              </w:rPr>
              <w:t>Открытого акционерного общества «Российские железные дороги»</w:t>
            </w:r>
            <w:r w:rsidRPr="004C4321">
              <w:rPr>
                <w:b/>
                <w:bCs/>
                <w:sz w:val="24"/>
                <w:szCs w:val="24"/>
              </w:rPr>
              <w:t xml:space="preserve"> </w:t>
            </w:r>
            <w:r w:rsidRPr="004C4321">
              <w:rPr>
                <w:b/>
                <w:sz w:val="24"/>
                <w:szCs w:val="24"/>
              </w:rPr>
              <w:t>(ОГРН 1037739877295, ИНН 7708503727)</w:t>
            </w:r>
            <w:r w:rsidR="00BF0E40">
              <w:rPr>
                <w:b/>
                <w:sz w:val="24"/>
                <w:szCs w:val="24"/>
              </w:rPr>
              <w:t>,</w:t>
            </w:r>
          </w:p>
          <w:p w:rsidR="00BF0E40" w:rsidRDefault="00496071" w:rsidP="00BF0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Карасукский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AC5FEF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AC5FEF" w:rsidRDefault="00215845">
            <w:pPr>
              <w:rPr>
                <w:sz w:val="24"/>
                <w:szCs w:val="24"/>
              </w:rPr>
            </w:pPr>
            <w:proofErr w:type="spellStart"/>
            <w:r w:rsidRPr="00AC5FEF">
              <w:rPr>
                <w:sz w:val="24"/>
                <w:szCs w:val="24"/>
              </w:rPr>
              <w:t>одноставочный</w:t>
            </w:r>
            <w:proofErr w:type="spellEnd"/>
            <w:r w:rsidRPr="00AC5FEF">
              <w:rPr>
                <w:sz w:val="24"/>
                <w:szCs w:val="24"/>
              </w:rPr>
              <w:t xml:space="preserve"> </w:t>
            </w:r>
            <w:r w:rsidRPr="00AC5FE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8A7466" w:rsidRPr="00AC5FEF" w:rsidRDefault="008A7466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C5FEF">
              <w:rPr>
                <w:sz w:val="24"/>
                <w:szCs w:val="24"/>
              </w:rPr>
              <w:t xml:space="preserve">1022,6 </w:t>
            </w:r>
          </w:p>
          <w:p w:rsidR="00215845" w:rsidRPr="00AC5FEF" w:rsidRDefault="00F72EF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C5FEF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F72EF1" w:rsidRPr="00AC5FEF" w:rsidRDefault="006B774E" w:rsidP="00F72EF1">
            <w:pPr>
              <w:jc w:val="center"/>
              <w:outlineLvl w:val="0"/>
              <w:rPr>
                <w:sz w:val="24"/>
                <w:szCs w:val="24"/>
              </w:rPr>
            </w:pPr>
            <w:r w:rsidRPr="00AC5FEF">
              <w:rPr>
                <w:sz w:val="24"/>
                <w:szCs w:val="24"/>
              </w:rPr>
              <w:t>1102</w:t>
            </w:r>
            <w:r w:rsidR="00215845" w:rsidRPr="00AC5FEF">
              <w:rPr>
                <w:sz w:val="24"/>
                <w:szCs w:val="24"/>
              </w:rPr>
              <w:t>,5</w:t>
            </w:r>
          </w:p>
          <w:p w:rsidR="00215845" w:rsidRPr="00AC5FEF" w:rsidRDefault="00F72EF1" w:rsidP="00F72EF1">
            <w:pPr>
              <w:jc w:val="center"/>
              <w:outlineLvl w:val="0"/>
              <w:rPr>
                <w:sz w:val="24"/>
                <w:szCs w:val="24"/>
              </w:rPr>
            </w:pPr>
            <w:r w:rsidRPr="00AC5FEF">
              <w:rPr>
                <w:sz w:val="24"/>
                <w:szCs w:val="24"/>
              </w:rPr>
              <w:t>(без НДС)</w:t>
            </w:r>
          </w:p>
        </w:tc>
      </w:tr>
      <w:tr w:rsidR="00215845" w:rsidRPr="00AC5FEF" w:rsidTr="00215845">
        <w:tc>
          <w:tcPr>
            <w:tcW w:w="674" w:type="dxa"/>
          </w:tcPr>
          <w:p w:rsidR="00215845" w:rsidRPr="00AC5FEF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AC5FEF" w:rsidRDefault="00215845" w:rsidP="00215845">
            <w:pPr>
              <w:rPr>
                <w:sz w:val="24"/>
                <w:szCs w:val="24"/>
              </w:rPr>
            </w:pPr>
            <w:r w:rsidRPr="00AC5FEF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AC5FEF" w:rsidTr="00215845">
        <w:tc>
          <w:tcPr>
            <w:tcW w:w="674" w:type="dxa"/>
          </w:tcPr>
          <w:p w:rsidR="00215845" w:rsidRPr="00AC5FE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AC5FEF" w:rsidRDefault="00215845">
            <w:pPr>
              <w:rPr>
                <w:sz w:val="24"/>
                <w:szCs w:val="24"/>
              </w:rPr>
            </w:pPr>
            <w:proofErr w:type="spellStart"/>
            <w:r w:rsidRPr="00AC5FEF">
              <w:rPr>
                <w:sz w:val="24"/>
                <w:szCs w:val="24"/>
              </w:rPr>
              <w:t>одноставочный</w:t>
            </w:r>
            <w:proofErr w:type="spellEnd"/>
            <w:r w:rsidRPr="00AC5FEF">
              <w:rPr>
                <w:sz w:val="24"/>
                <w:szCs w:val="24"/>
              </w:rPr>
              <w:t xml:space="preserve"> </w:t>
            </w:r>
            <w:r w:rsidRPr="00AC5FE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C5FEF" w:rsidRDefault="008A7466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C5FEF">
              <w:rPr>
                <w:sz w:val="24"/>
                <w:szCs w:val="24"/>
              </w:rPr>
              <w:t>1206,67</w:t>
            </w:r>
          </w:p>
        </w:tc>
        <w:tc>
          <w:tcPr>
            <w:tcW w:w="3614" w:type="dxa"/>
          </w:tcPr>
          <w:p w:rsidR="00215845" w:rsidRPr="00AC5FEF" w:rsidRDefault="006B774E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AC5FEF">
              <w:rPr>
                <w:sz w:val="24"/>
                <w:szCs w:val="24"/>
              </w:rPr>
              <w:t>1300,95</w:t>
            </w:r>
          </w:p>
          <w:p w:rsidR="00215845" w:rsidRPr="00AC5FEF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AC5FEF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AC5FEF">
        <w:rPr>
          <w:sz w:val="24"/>
          <w:szCs w:val="24"/>
        </w:rPr>
        <w:t xml:space="preserve">*потребители </w:t>
      </w:r>
      <w:r w:rsidR="00A93178" w:rsidRPr="00AC5FEF">
        <w:rPr>
          <w:sz w:val="24"/>
          <w:szCs w:val="24"/>
        </w:rPr>
        <w:t xml:space="preserve">тепловой энергии в паре </w:t>
      </w:r>
      <w:r w:rsidRPr="00AC5FEF"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r w:rsidRPr="00AC5FEF"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601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1B72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4E2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6071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74E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0497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A7466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C5FE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0D87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2EF1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BAF909-B6CC-43F6-9F2D-4E5326B79938}"/>
</file>

<file path=customXml/itemProps2.xml><?xml version="1.0" encoding="utf-8"?>
<ds:datastoreItem xmlns:ds="http://schemas.openxmlformats.org/officeDocument/2006/customXml" ds:itemID="{35A761A8-11E4-4914-A721-1E1861A0636F}"/>
</file>

<file path=customXml/itemProps3.xml><?xml version="1.0" encoding="utf-8"?>
<ds:datastoreItem xmlns:ds="http://schemas.openxmlformats.org/officeDocument/2006/customXml" ds:itemID="{3FBEBF53-81EC-4403-9181-2D06F920CCF4}"/>
</file>

<file path=customXml/itemProps4.xml><?xml version="1.0" encoding="utf-8"?>
<ds:datastoreItem xmlns:ds="http://schemas.openxmlformats.org/officeDocument/2006/customXml" ds:itemID="{2CB19733-FCBD-45FB-AC54-91CB17C05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54</cp:revision>
  <cp:lastPrinted>2012-10-17T10:19:00Z</cp:lastPrinted>
  <dcterms:created xsi:type="dcterms:W3CDTF">2012-10-17T09:58:00Z</dcterms:created>
  <dcterms:modified xsi:type="dcterms:W3CDTF">2012-11-16T09:31:00Z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